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2" w:type="dxa"/>
        <w:tblLayout w:type="fixed"/>
        <w:tblLook w:val="04A0" w:firstRow="1" w:lastRow="0" w:firstColumn="1" w:lastColumn="0" w:noHBand="0" w:noVBand="1"/>
      </w:tblPr>
      <w:tblGrid>
        <w:gridCol w:w="2462"/>
        <w:gridCol w:w="4188"/>
        <w:gridCol w:w="4436"/>
        <w:gridCol w:w="3926"/>
      </w:tblGrid>
      <w:tr w:rsidR="004E29E1" w:rsidRPr="00E01BC8" w14:paraId="377A2A5C" w14:textId="23D95A95" w:rsidTr="004E29E1">
        <w:trPr>
          <w:trHeight w:val="395"/>
        </w:trPr>
        <w:tc>
          <w:tcPr>
            <w:tcW w:w="15012" w:type="dxa"/>
            <w:gridSpan w:val="4"/>
          </w:tcPr>
          <w:p w14:paraId="551F93E9" w14:textId="5B5E292B" w:rsidR="004E29E1" w:rsidRDefault="004E29E1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AccessArt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Split Curriculum</w:t>
            </w:r>
            <w:r w:rsidR="00F50D12">
              <w:rPr>
                <w:rFonts w:cstheme="minorHAnsi"/>
                <w:sz w:val="28"/>
                <w:szCs w:val="28"/>
              </w:rPr>
              <w:t xml:space="preserve"> 2022-23</w:t>
            </w:r>
          </w:p>
        </w:tc>
      </w:tr>
      <w:tr w:rsidR="004E29E1" w:rsidRPr="00E01BC8" w14:paraId="5C7240C8" w14:textId="6DC4B82F" w:rsidTr="00F50D12">
        <w:trPr>
          <w:trHeight w:val="459"/>
        </w:trPr>
        <w:tc>
          <w:tcPr>
            <w:tcW w:w="2462" w:type="dxa"/>
          </w:tcPr>
          <w:p w14:paraId="4CA1490C" w14:textId="3957E7A6" w:rsidR="004E29E1" w:rsidRPr="00E01BC8" w:rsidRDefault="004E29E1" w:rsidP="00002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C5EA092" wp14:editId="6956632B">
                  <wp:extent cx="1161415" cy="666115"/>
                  <wp:effectExtent l="0" t="0" r="0" b="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14:paraId="627C1ED5" w14:textId="327C448A" w:rsidR="004E29E1" w:rsidRPr="00FF7A2F" w:rsidRDefault="004E29E1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Autumn Term</w:t>
            </w:r>
          </w:p>
        </w:tc>
        <w:tc>
          <w:tcPr>
            <w:tcW w:w="4436" w:type="dxa"/>
            <w:vAlign w:val="center"/>
          </w:tcPr>
          <w:p w14:paraId="4EB7CA8A" w14:textId="5D64FCC6" w:rsidR="004E29E1" w:rsidRPr="00FF7A2F" w:rsidRDefault="004E29E1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3926" w:type="dxa"/>
            <w:vAlign w:val="center"/>
          </w:tcPr>
          <w:p w14:paraId="7BE1DEF4" w14:textId="4AE4CE8A" w:rsidR="004E29E1" w:rsidRPr="00FF7A2F" w:rsidRDefault="004E29E1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Summer Term</w:t>
            </w:r>
          </w:p>
        </w:tc>
      </w:tr>
      <w:tr w:rsidR="004E29E1" w:rsidRPr="00D969B5" w14:paraId="73A94080" w14:textId="1C7C417E" w:rsidTr="00F50D12">
        <w:trPr>
          <w:trHeight w:val="1888"/>
        </w:trPr>
        <w:tc>
          <w:tcPr>
            <w:tcW w:w="2462" w:type="dxa"/>
            <w:shd w:val="clear" w:color="auto" w:fill="auto"/>
            <w:vAlign w:val="center"/>
          </w:tcPr>
          <w:p w14:paraId="56F1EC23" w14:textId="784919ED" w:rsidR="004E29E1" w:rsidRPr="004E29E1" w:rsidRDefault="004E29E1" w:rsidP="00F50D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29E1">
              <w:rPr>
                <w:rFonts w:ascii="Arial" w:hAnsi="Arial" w:cs="Arial"/>
                <w:sz w:val="28"/>
                <w:szCs w:val="28"/>
              </w:rPr>
              <w:t>Year 1</w:t>
            </w:r>
          </w:p>
        </w:tc>
        <w:tc>
          <w:tcPr>
            <w:tcW w:w="4188" w:type="dxa"/>
            <w:shd w:val="clear" w:color="auto" w:fill="auto"/>
          </w:tcPr>
          <w:p w14:paraId="26AA3858" w14:textId="77777777" w:rsidR="004E29E1" w:rsidRPr="00F50D12" w:rsidRDefault="00000000" w:rsidP="00FF7A2F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5" w:tgtFrame="_blank" w:history="1">
              <w:r w:rsidR="004E29E1" w:rsidRPr="00F50D12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Spirals</w:t>
              </w:r>
            </w:hyperlink>
          </w:p>
          <w:p w14:paraId="19FCDF59" w14:textId="555B326E" w:rsidR="004E29E1" w:rsidRPr="004E29E1" w:rsidRDefault="004E29E1" w:rsidP="00FF7A2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0D12">
              <w:rPr>
                <w:rFonts w:ascii="Arial" w:hAnsi="Arial" w:cs="Arial"/>
                <w:color w:val="FFC000"/>
                <w:sz w:val="20"/>
                <w:szCs w:val="20"/>
              </w:rPr>
              <w:t xml:space="preserve">Using drawing, </w:t>
            </w:r>
            <w:proofErr w:type="gramStart"/>
            <w:r w:rsidRPr="00F50D12">
              <w:rPr>
                <w:rFonts w:ascii="Arial" w:hAnsi="Arial" w:cs="Arial"/>
                <w:color w:val="FFC000"/>
                <w:sz w:val="20"/>
                <w:szCs w:val="20"/>
              </w:rPr>
              <w:t>collage</w:t>
            </w:r>
            <w:proofErr w:type="gramEnd"/>
            <w:r w:rsidRPr="00F50D12">
              <w:rPr>
                <w:rFonts w:ascii="Arial" w:hAnsi="Arial" w:cs="Arial"/>
                <w:color w:val="FFC000"/>
                <w:sz w:val="20"/>
                <w:szCs w:val="20"/>
              </w:rPr>
              <w:t xml:space="preserve"> and mark-making to explore spirals. Introducing sketchbooks.</w:t>
            </w:r>
          </w:p>
        </w:tc>
        <w:tc>
          <w:tcPr>
            <w:tcW w:w="4436" w:type="dxa"/>
          </w:tcPr>
          <w:p w14:paraId="70078830" w14:textId="77777777" w:rsidR="004E29E1" w:rsidRPr="004E29E1" w:rsidRDefault="00000000" w:rsidP="00A10193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6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Simple Printmaking</w:t>
              </w:r>
            </w:hyperlink>
          </w:p>
          <w:p w14:paraId="15110AA3" w14:textId="5D5A0BBB" w:rsidR="004E29E1" w:rsidRPr="00F50D12" w:rsidRDefault="004E29E1" w:rsidP="00F50D12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simple ways to make a print. Use line, shape, </w:t>
            </w:r>
            <w:proofErr w:type="gramStart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>colour</w:t>
            </w:r>
            <w:proofErr w:type="gramEnd"/>
            <w:r w:rsidRPr="004E29E1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texture to explore pattern, sequencing and symmetry. </w:t>
            </w:r>
          </w:p>
        </w:tc>
        <w:tc>
          <w:tcPr>
            <w:tcW w:w="3926" w:type="dxa"/>
          </w:tcPr>
          <w:p w14:paraId="510C1E0E" w14:textId="77777777" w:rsidR="004E29E1" w:rsidRPr="004E29E1" w:rsidRDefault="00000000" w:rsidP="004E29E1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7" w:tgtFrame="_blank" w:history="1">
              <w:r w:rsidR="004E29E1" w:rsidRPr="004E29E1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Playful Making</w:t>
              </w:r>
            </w:hyperlink>
          </w:p>
          <w:p w14:paraId="49D1D69F" w14:textId="151B8F6D" w:rsidR="004E29E1" w:rsidRPr="00F50D12" w:rsidRDefault="004E29E1" w:rsidP="00F50D12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4E29E1">
              <w:rPr>
                <w:rFonts w:ascii="Arial" w:hAnsi="Arial" w:cs="Arial"/>
                <w:color w:val="00B0F0"/>
                <w:sz w:val="20"/>
                <w:szCs w:val="20"/>
              </w:rPr>
              <w:t>Exploring materials and intention through a playful approach</w:t>
            </w:r>
          </w:p>
        </w:tc>
      </w:tr>
      <w:tr w:rsidR="004E29E1" w:rsidRPr="00D969B5" w14:paraId="5E28C5FD" w14:textId="4183CD08" w:rsidTr="00F50D12">
        <w:trPr>
          <w:trHeight w:val="1888"/>
        </w:trPr>
        <w:tc>
          <w:tcPr>
            <w:tcW w:w="2462" w:type="dxa"/>
            <w:shd w:val="clear" w:color="auto" w:fill="auto"/>
            <w:vAlign w:val="center"/>
          </w:tcPr>
          <w:p w14:paraId="0096DDD3" w14:textId="6E2B12D2" w:rsidR="004E29E1" w:rsidRPr="001F2539" w:rsidRDefault="001F2539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2</w:t>
            </w:r>
          </w:p>
        </w:tc>
        <w:tc>
          <w:tcPr>
            <w:tcW w:w="4188" w:type="dxa"/>
          </w:tcPr>
          <w:p w14:paraId="6F822058" w14:textId="77777777" w:rsidR="00D4472E" w:rsidRPr="00D4472E" w:rsidRDefault="0000000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8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Explore &amp; Draw</w:t>
              </w:r>
            </w:hyperlink>
          </w:p>
          <w:p w14:paraId="36C8A2EC" w14:textId="3FA00C4C" w:rsidR="004E29E1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Introducing the idea that artists can be collectors &amp; explorers as they develop drawing and composition skills.</w:t>
            </w:r>
          </w:p>
        </w:tc>
        <w:tc>
          <w:tcPr>
            <w:tcW w:w="4436" w:type="dxa"/>
          </w:tcPr>
          <w:p w14:paraId="2E81A8CA" w14:textId="77777777" w:rsidR="00C104EB" w:rsidRPr="00C104EB" w:rsidRDefault="0000000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9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Expressive Painting</w:t>
              </w:r>
            </w:hyperlink>
          </w:p>
          <w:p w14:paraId="4A1F0536" w14:textId="218F399E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Explore how painters sometimes use paint in an expressive and gestural way. Explore colour mixing and experimental mark making to create abstract still </w:t>
            </w:r>
            <w:proofErr w:type="spell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lifes</w:t>
            </w:r>
            <w:proofErr w:type="spell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.</w:t>
            </w:r>
          </w:p>
        </w:tc>
        <w:tc>
          <w:tcPr>
            <w:tcW w:w="3926" w:type="dxa"/>
          </w:tcPr>
          <w:p w14:paraId="5E8C9DE4" w14:textId="77777777" w:rsidR="003F3B5A" w:rsidRPr="003F3B5A" w:rsidRDefault="0000000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0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Stick Transformation Project</w:t>
              </w:r>
            </w:hyperlink>
          </w:p>
          <w:p w14:paraId="2317C6E1" w14:textId="17E3B175" w:rsidR="003F3B5A" w:rsidRPr="003F3B5A" w:rsidRDefault="003F3B5A" w:rsidP="00F50D12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you can transform a familiar object into new and fun forms.</w:t>
            </w:r>
          </w:p>
        </w:tc>
      </w:tr>
      <w:tr w:rsidR="004E29E1" w:rsidRPr="00D969B5" w14:paraId="6013472B" w14:textId="34150243" w:rsidTr="00F50D12">
        <w:trPr>
          <w:trHeight w:val="1888"/>
        </w:trPr>
        <w:tc>
          <w:tcPr>
            <w:tcW w:w="2462" w:type="dxa"/>
            <w:shd w:val="clear" w:color="auto" w:fill="auto"/>
            <w:vAlign w:val="center"/>
          </w:tcPr>
          <w:p w14:paraId="49101AFE" w14:textId="6E76A678" w:rsidR="004E29E1" w:rsidRPr="001F2539" w:rsidRDefault="001F2539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3</w:t>
            </w:r>
          </w:p>
        </w:tc>
        <w:tc>
          <w:tcPr>
            <w:tcW w:w="4188" w:type="dxa"/>
          </w:tcPr>
          <w:p w14:paraId="307067DC" w14:textId="77777777" w:rsidR="00D4472E" w:rsidRPr="00D4472E" w:rsidRDefault="0000000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1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Gestural Drawing with Charcoal</w:t>
              </w:r>
            </w:hyperlink>
          </w:p>
          <w:p w14:paraId="634D20A9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Making loose, gestural drawings with charcoal, and exploring drama and performance.</w:t>
            </w:r>
          </w:p>
          <w:p w14:paraId="09E85466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72601C8D" w14:textId="77777777" w:rsidR="00C104EB" w:rsidRPr="00C104EB" w:rsidRDefault="0000000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2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Cloth, Thr</w:t>
              </w:r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</w:t>
              </w:r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ad, Paint</w:t>
              </w:r>
            </w:hyperlink>
          </w:p>
          <w:p w14:paraId="30FA8387" w14:textId="02B08FD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Explore how artists combine media to create work in response to landscape. Use acrylic and thread to make a painted and stitched piece.</w:t>
            </w:r>
          </w:p>
        </w:tc>
        <w:tc>
          <w:tcPr>
            <w:tcW w:w="3926" w:type="dxa"/>
          </w:tcPr>
          <w:p w14:paraId="4F6CBD6A" w14:textId="77777777" w:rsidR="003F3B5A" w:rsidRPr="003F3B5A" w:rsidRDefault="0000000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3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Telling Stories Through Drawing &amp; Making</w:t>
              </w:r>
            </w:hyperlink>
          </w:p>
          <w:p w14:paraId="1594ADE8" w14:textId="6280FB8B" w:rsidR="003F3B5A" w:rsidRPr="003F3B5A" w:rsidRDefault="003F3B5A" w:rsidP="00F50D12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Explore how artists are inspired by other art forms – in this case how we make sculpture inspired by literature and film.</w:t>
            </w:r>
          </w:p>
        </w:tc>
      </w:tr>
      <w:tr w:rsidR="004E29E1" w:rsidRPr="00D969B5" w14:paraId="39C31505" w14:textId="3BB3EDB7" w:rsidTr="00F50D12">
        <w:trPr>
          <w:trHeight w:val="1888"/>
        </w:trPr>
        <w:tc>
          <w:tcPr>
            <w:tcW w:w="2462" w:type="dxa"/>
            <w:shd w:val="clear" w:color="auto" w:fill="auto"/>
            <w:vAlign w:val="center"/>
          </w:tcPr>
          <w:p w14:paraId="13C08F14" w14:textId="431D7AE9" w:rsidR="004E29E1" w:rsidRPr="001F2539" w:rsidRDefault="001F2539" w:rsidP="00F50D1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2539">
              <w:rPr>
                <w:rFonts w:cstheme="minorHAnsi"/>
                <w:sz w:val="28"/>
                <w:szCs w:val="28"/>
              </w:rPr>
              <w:t>Year 4</w:t>
            </w:r>
          </w:p>
        </w:tc>
        <w:tc>
          <w:tcPr>
            <w:tcW w:w="4188" w:type="dxa"/>
          </w:tcPr>
          <w:p w14:paraId="5EAAB8AD" w14:textId="77777777" w:rsidR="00D4472E" w:rsidRPr="00D4472E" w:rsidRDefault="00000000" w:rsidP="00D4472E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  <w:hyperlink r:id="rId14" w:tgtFrame="_blank" w:history="1">
              <w:r w:rsidR="00D4472E" w:rsidRPr="00D4472E">
                <w:rPr>
                  <w:rStyle w:val="Hyperlink"/>
                  <w:rFonts w:ascii="Arial" w:hAnsi="Arial" w:cs="Arial"/>
                  <w:b/>
                  <w:bCs/>
                  <w:color w:val="FFC000"/>
                  <w:sz w:val="20"/>
                  <w:szCs w:val="20"/>
                </w:rPr>
                <w:t>Storytelling Through Drawing</w:t>
              </w:r>
            </w:hyperlink>
          </w:p>
          <w:p w14:paraId="567BB2C4" w14:textId="77777777" w:rsidR="00D4472E" w:rsidRPr="00D4472E" w:rsidRDefault="00D4472E" w:rsidP="00D4472E">
            <w:pPr>
              <w:shd w:val="clear" w:color="auto" w:fill="FFFFFF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Explore how artists create sequenced drawings to share and tell stories. Create </w:t>
            </w:r>
            <w:proofErr w:type="spellStart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>accordian</w:t>
            </w:r>
            <w:proofErr w:type="spellEnd"/>
            <w:r w:rsidRPr="00D4472E">
              <w:rPr>
                <w:rFonts w:ascii="Arial" w:hAnsi="Arial" w:cs="Arial"/>
                <w:color w:val="FFC000"/>
                <w:sz w:val="20"/>
                <w:szCs w:val="20"/>
              </w:rPr>
              <w:t xml:space="preserve"> books or comic strips to retell poetry or prose through drawing.</w:t>
            </w:r>
          </w:p>
          <w:p w14:paraId="5D3DA464" w14:textId="77777777" w:rsidR="004E29E1" w:rsidRPr="00D4472E" w:rsidRDefault="004E29E1" w:rsidP="009742F5">
            <w:pPr>
              <w:pStyle w:val="Heading5"/>
              <w:rPr>
                <w:rFonts w:ascii="Arial" w:hAnsi="Arial" w:cs="Arial"/>
                <w:b w:val="0"/>
                <w:bCs w:val="0"/>
                <w:color w:val="FFC000"/>
              </w:rPr>
            </w:pPr>
          </w:p>
        </w:tc>
        <w:tc>
          <w:tcPr>
            <w:tcW w:w="4436" w:type="dxa"/>
          </w:tcPr>
          <w:p w14:paraId="0BFF4373" w14:textId="77777777" w:rsidR="00C104EB" w:rsidRPr="00C104EB" w:rsidRDefault="00000000" w:rsidP="00C104EB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hyperlink r:id="rId15" w:tgtFrame="_blank" w:history="1">
              <w:r w:rsidR="00C104EB" w:rsidRPr="00C104EB">
                <w:rPr>
                  <w:rStyle w:val="Hyperlink"/>
                  <w:rFonts w:ascii="Arial" w:hAnsi="Arial" w:cs="Arial"/>
                  <w:b/>
                  <w:bCs/>
                  <w:color w:val="92D050"/>
                  <w:sz w:val="20"/>
                  <w:szCs w:val="20"/>
                </w:rPr>
                <w:t>Exploring Pattern</w:t>
              </w:r>
            </w:hyperlink>
          </w:p>
          <w:p w14:paraId="5ACB3791" w14:textId="77777777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Exploring how we can use colour, </w:t>
            </w:r>
            <w:proofErr w:type="gramStart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>line</w:t>
            </w:r>
            <w:proofErr w:type="gramEnd"/>
            <w:r w:rsidRPr="00C104EB">
              <w:rPr>
                <w:rFonts w:ascii="Arial" w:hAnsi="Arial" w:cs="Arial"/>
                <w:color w:val="92D050"/>
                <w:sz w:val="20"/>
                <w:szCs w:val="20"/>
              </w:rPr>
              <w:t xml:space="preserve"> and shape to create patterns, including repeating patterns.</w:t>
            </w:r>
          </w:p>
          <w:p w14:paraId="20D87E06" w14:textId="093EF1F2" w:rsidR="00C104EB" w:rsidRPr="00C104EB" w:rsidRDefault="00C104EB" w:rsidP="00C104EB">
            <w:pPr>
              <w:shd w:val="clear" w:color="auto" w:fill="FFFFFF"/>
              <w:jc w:val="center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3926" w:type="dxa"/>
          </w:tcPr>
          <w:p w14:paraId="5B4E20A1" w14:textId="77777777" w:rsidR="003F3B5A" w:rsidRPr="003F3B5A" w:rsidRDefault="00000000" w:rsidP="003F3B5A">
            <w:pPr>
              <w:pStyle w:val="Heading3"/>
              <w:shd w:val="clear" w:color="auto" w:fill="FFFFFF"/>
              <w:spacing w:before="0" w:line="360" w:lineRule="atLeast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</w:rPr>
            </w:pPr>
            <w:hyperlink r:id="rId16" w:tgtFrame="_blank" w:history="1">
              <w:r w:rsidR="003F3B5A" w:rsidRPr="003F3B5A">
                <w:rPr>
                  <w:rStyle w:val="Hyperlink"/>
                  <w:rFonts w:ascii="Arial" w:hAnsi="Arial" w:cs="Arial"/>
                  <w:b/>
                  <w:bCs/>
                  <w:color w:val="00B0F0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2C678306" w14:textId="48669354" w:rsidR="003F3B5A" w:rsidRPr="003F3B5A" w:rsidRDefault="003F3B5A" w:rsidP="00F50D12">
            <w:pPr>
              <w:shd w:val="clear" w:color="auto" w:fill="FFFFFF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F3B5A">
              <w:rPr>
                <w:rFonts w:ascii="Arial" w:hAnsi="Arial" w:cs="Arial"/>
                <w:color w:val="00B0F0"/>
                <w:sz w:val="20"/>
                <w:szCs w:val="20"/>
              </w:rPr>
              <w:t>What can artists learn from nature?</w:t>
            </w:r>
          </w:p>
        </w:tc>
      </w:tr>
    </w:tbl>
    <w:p w14:paraId="607EA06C" w14:textId="77777777" w:rsidR="000F5B9A" w:rsidRDefault="000F5B9A"/>
    <w:sectPr w:rsidR="000F5B9A" w:rsidSect="004E29E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9A"/>
    <w:rsid w:val="000216A8"/>
    <w:rsid w:val="00087227"/>
    <w:rsid w:val="000F5B9A"/>
    <w:rsid w:val="001F2539"/>
    <w:rsid w:val="002143AF"/>
    <w:rsid w:val="002F2185"/>
    <w:rsid w:val="003E2210"/>
    <w:rsid w:val="003F3B5A"/>
    <w:rsid w:val="003F7838"/>
    <w:rsid w:val="00451E57"/>
    <w:rsid w:val="004E29E1"/>
    <w:rsid w:val="0050536F"/>
    <w:rsid w:val="00506C81"/>
    <w:rsid w:val="00630A03"/>
    <w:rsid w:val="00684BE0"/>
    <w:rsid w:val="006C132D"/>
    <w:rsid w:val="006C2137"/>
    <w:rsid w:val="007602CF"/>
    <w:rsid w:val="0078279A"/>
    <w:rsid w:val="008439FC"/>
    <w:rsid w:val="008D1801"/>
    <w:rsid w:val="009440DA"/>
    <w:rsid w:val="009742F5"/>
    <w:rsid w:val="00A10193"/>
    <w:rsid w:val="00A524B0"/>
    <w:rsid w:val="00A659B5"/>
    <w:rsid w:val="00AB113E"/>
    <w:rsid w:val="00AE6BBD"/>
    <w:rsid w:val="00B42D61"/>
    <w:rsid w:val="00B54E6C"/>
    <w:rsid w:val="00BB6EA5"/>
    <w:rsid w:val="00BD0E09"/>
    <w:rsid w:val="00C104EB"/>
    <w:rsid w:val="00CB152A"/>
    <w:rsid w:val="00D4472E"/>
    <w:rsid w:val="00DE0C4E"/>
    <w:rsid w:val="00E741D2"/>
    <w:rsid w:val="00E80F66"/>
    <w:rsid w:val="00F50D12"/>
    <w:rsid w:val="00F95960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00A0"/>
  <w15:chartTrackingRefBased/>
  <w15:docId w15:val="{D133C027-5C9D-ED42-94AF-E795B8C2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9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A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F5B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5B9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F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F5B9A"/>
    <w:rPr>
      <w:b/>
      <w:bCs/>
    </w:rPr>
  </w:style>
  <w:style w:type="character" w:customStyle="1" w:styleId="normaltextrun">
    <w:name w:val="normaltextrun"/>
    <w:basedOn w:val="DefaultParagraphFont"/>
    <w:rsid w:val="00BD0E09"/>
  </w:style>
  <w:style w:type="character" w:customStyle="1" w:styleId="eop">
    <w:name w:val="eop"/>
    <w:basedOn w:val="DefaultParagraphFont"/>
    <w:rsid w:val="00BD0E09"/>
  </w:style>
  <w:style w:type="character" w:customStyle="1" w:styleId="Heading4Char">
    <w:name w:val="Heading 4 Char"/>
    <w:basedOn w:val="DefaultParagraphFont"/>
    <w:link w:val="Heading4"/>
    <w:uiPriority w:val="9"/>
    <w:semiHidden/>
    <w:rsid w:val="000216A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A2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9E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95960"/>
  </w:style>
  <w:style w:type="character" w:styleId="UnresolvedMention">
    <w:name w:val="Unresolved Mention"/>
    <w:basedOn w:val="DefaultParagraphFont"/>
    <w:uiPriority w:val="99"/>
    <w:semiHidden/>
    <w:unhideWhenUsed/>
    <w:rsid w:val="00F95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art.org.uk/explore-draw/" TargetMode="External"/><Relationship Id="rId13" Type="http://schemas.openxmlformats.org/officeDocument/2006/relationships/hyperlink" Target="https://www.accessart.org.uk/telling-stories-through-mak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accessart.org.uk/playful-making" TargetMode="External"/><Relationship Id="rId12" Type="http://schemas.openxmlformats.org/officeDocument/2006/relationships/hyperlink" Target="https://www.accessart.org.uk/cloth-thread-pain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ccessart.org.uk/sculpture-and-structure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accessart.org.uk/simple-printmaking/" TargetMode="External"/><Relationship Id="rId11" Type="http://schemas.openxmlformats.org/officeDocument/2006/relationships/hyperlink" Target="https://www.accessart.org.uk/gestural-drawing-with-charcoal/" TargetMode="External"/><Relationship Id="rId5" Type="http://schemas.openxmlformats.org/officeDocument/2006/relationships/hyperlink" Target="https://www.accessart.org.uk/spirals/" TargetMode="External"/><Relationship Id="rId15" Type="http://schemas.openxmlformats.org/officeDocument/2006/relationships/hyperlink" Target="https://www.accessart.org.uk/exploring-pattern/" TargetMode="External"/><Relationship Id="rId10" Type="http://schemas.openxmlformats.org/officeDocument/2006/relationships/hyperlink" Target="https://www.accessart.org.uk/stick-transformation-project/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hyperlink" Target="https://www.accessart.org.uk/expressive-painting/" TargetMode="External"/><Relationship Id="rId14" Type="http://schemas.openxmlformats.org/officeDocument/2006/relationships/hyperlink" Target="https://www.accessart.org.uk/storytelling-through-draw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F54B4113A3B428DEBE0A616335A89" ma:contentTypeVersion="15" ma:contentTypeDescription="Create a new document." ma:contentTypeScope="" ma:versionID="d4f5918e55606529b176a31220f3f141">
  <xsd:schema xmlns:xsd="http://www.w3.org/2001/XMLSchema" xmlns:xs="http://www.w3.org/2001/XMLSchema" xmlns:p="http://schemas.microsoft.com/office/2006/metadata/properties" xmlns:ns2="55990bba-5919-49f5-88a9-c425b83ce776" xmlns:ns3="ea97d99a-90e3-475c-85d6-f12903a2aad9" targetNamespace="http://schemas.microsoft.com/office/2006/metadata/properties" ma:root="true" ma:fieldsID="fec1f9487a03b02d1366608da03c425a" ns2:_="" ns3:_="">
    <xsd:import namespace="55990bba-5919-49f5-88a9-c425b83ce776"/>
    <xsd:import namespace="ea97d99a-90e3-475c-85d6-f12903a2a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0bba-5919-49f5-88a9-c425b83ce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e45f55b-7560-4022-8ab0-8f6a554a5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d99a-90e3-475c-85d6-f12903a2aa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a5d5cf-a85c-4a5b-a712-aa2daa91414b}" ma:internalName="TaxCatchAll" ma:showField="CatchAllData" ma:web="ea97d99a-90e3-475c-85d6-f12903a2a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97d99a-90e3-475c-85d6-f12903a2aad9" xsi:nil="true"/>
    <lcf76f155ced4ddcb4097134ff3c332f xmlns="55990bba-5919-49f5-88a9-c425b83ce7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406394-88DB-44BE-A7FD-2C64721946CF}"/>
</file>

<file path=customXml/itemProps2.xml><?xml version="1.0" encoding="utf-8"?>
<ds:datastoreItem xmlns:ds="http://schemas.openxmlformats.org/officeDocument/2006/customXml" ds:itemID="{1E49293F-560B-4BEB-925E-7FCD744E4BAA}"/>
</file>

<file path=customXml/itemProps3.xml><?xml version="1.0" encoding="utf-8"?>
<ds:datastoreItem xmlns:ds="http://schemas.openxmlformats.org/officeDocument/2006/customXml" ds:itemID="{EC5C6280-6FC1-43C7-8DE4-347A2933C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Briggs</dc:creator>
  <cp:keywords/>
  <dc:description/>
  <cp:lastModifiedBy>Tim Williams</cp:lastModifiedBy>
  <cp:revision>3</cp:revision>
  <cp:lastPrinted>2022-10-30T15:55:00Z</cp:lastPrinted>
  <dcterms:created xsi:type="dcterms:W3CDTF">2022-10-30T15:53:00Z</dcterms:created>
  <dcterms:modified xsi:type="dcterms:W3CDTF">2022-10-30T15:55:00Z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0x010100C2DF54B4113A3B428DEBE0A616335A89</vt:lpwstr>
  </property>
</Properties>
</file>